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B23CC0" w:rsidRDefault="00B23CC0" w:rsidP="00B23CC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30E55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Pr="00B52A29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E618C8" w:rsidRDefault="00E618C8" w:rsidP="00E618C8"/>
    <w:p w:rsidR="00E618C8" w:rsidRPr="00B23CC0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3CC0">
        <w:rPr>
          <w:rFonts w:ascii="Times New Roman" w:hAnsi="Times New Roman" w:cs="Times New Roman"/>
          <w:sz w:val="28"/>
          <w:szCs w:val="28"/>
        </w:rPr>
        <w:t xml:space="preserve">Во вторник, 20 февраля, в 14.00 в конференц-зале Дагестанстата, </w:t>
      </w:r>
      <w:r>
        <w:rPr>
          <w:rFonts w:ascii="Times New Roman" w:hAnsi="Times New Roman" w:cs="Times New Roman"/>
          <w:sz w:val="28"/>
          <w:szCs w:val="28"/>
        </w:rPr>
        <w:t>прошла</w:t>
      </w:r>
      <w:r w:rsidRPr="00B23CC0">
        <w:rPr>
          <w:rFonts w:ascii="Times New Roman" w:hAnsi="Times New Roman" w:cs="Times New Roman"/>
          <w:sz w:val="28"/>
          <w:szCs w:val="28"/>
        </w:rPr>
        <w:t xml:space="preserve"> пресс-конференция ведомства</w:t>
      </w:r>
      <w:r>
        <w:rPr>
          <w:rFonts w:ascii="Times New Roman" w:hAnsi="Times New Roman" w:cs="Times New Roman"/>
          <w:sz w:val="28"/>
          <w:szCs w:val="28"/>
        </w:rPr>
        <w:t xml:space="preserve"> с участием ряда региональных СМИ (РИА «Дагестан», «Черновик»,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Лезги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Газет», «Зори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Табасарана</w:t>
      </w:r>
      <w:proofErr w:type="spellEnd"/>
      <w:r>
        <w:rPr>
          <w:rFonts w:ascii="Times New Roman" w:hAnsi="Times New Roman" w:cs="Times New Roman"/>
          <w:sz w:val="28"/>
          <w:szCs w:val="28"/>
        </w:rPr>
        <w:t>», РГВК «Дагестан»</w:t>
      </w:r>
      <w:r w:rsidRPr="00B23CC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618C8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23CC0">
        <w:rPr>
          <w:rFonts w:ascii="Times New Roman" w:hAnsi="Times New Roman" w:cs="Times New Roman"/>
          <w:sz w:val="28"/>
          <w:szCs w:val="28"/>
        </w:rPr>
        <w:t xml:space="preserve"> рамках </w:t>
      </w:r>
      <w:r>
        <w:rPr>
          <w:rFonts w:ascii="Times New Roman" w:hAnsi="Times New Roman" w:cs="Times New Roman"/>
          <w:sz w:val="28"/>
          <w:szCs w:val="28"/>
        </w:rPr>
        <w:t>пресс-конференции выступи</w:t>
      </w:r>
      <w:r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CC0">
        <w:rPr>
          <w:rFonts w:ascii="Times New Roman" w:hAnsi="Times New Roman" w:cs="Times New Roman"/>
          <w:sz w:val="28"/>
          <w:szCs w:val="28"/>
        </w:rPr>
        <w:t>руководител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proofErr w:type="spellStart"/>
      <w:r w:rsidRPr="00B23CC0">
        <w:rPr>
          <w:rFonts w:ascii="Times New Roman" w:hAnsi="Times New Roman" w:cs="Times New Roman"/>
          <w:sz w:val="28"/>
          <w:szCs w:val="28"/>
        </w:rPr>
        <w:t>Дагестастата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3CC0">
        <w:rPr>
          <w:rFonts w:ascii="Times New Roman" w:hAnsi="Times New Roman" w:cs="Times New Roman"/>
          <w:sz w:val="28"/>
          <w:szCs w:val="28"/>
        </w:rPr>
        <w:t>Айганат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Шевкетовна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23CC0">
        <w:rPr>
          <w:rFonts w:ascii="Times New Roman" w:hAnsi="Times New Roman" w:cs="Times New Roman"/>
          <w:sz w:val="28"/>
          <w:szCs w:val="28"/>
        </w:rPr>
        <w:t>Эфендиев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освещением предварительных итогов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2017 года по о</w:t>
      </w:r>
      <w:r w:rsidRPr="00B23CC0">
        <w:rPr>
          <w:rFonts w:ascii="Times New Roman" w:hAnsi="Times New Roman" w:cs="Times New Roman"/>
          <w:sz w:val="28"/>
          <w:szCs w:val="28"/>
        </w:rPr>
        <w:t>сновны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23CC0">
        <w:rPr>
          <w:rFonts w:ascii="Times New Roman" w:hAnsi="Times New Roman" w:cs="Times New Roman"/>
          <w:sz w:val="28"/>
          <w:szCs w:val="28"/>
        </w:rPr>
        <w:t xml:space="preserve"> экономически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23CC0">
        <w:rPr>
          <w:rFonts w:ascii="Times New Roman" w:hAnsi="Times New Roman" w:cs="Times New Roman"/>
          <w:sz w:val="28"/>
          <w:szCs w:val="28"/>
        </w:rPr>
        <w:t xml:space="preserve"> и социальны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23CC0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B23CC0">
        <w:rPr>
          <w:rFonts w:ascii="Times New Roman" w:hAnsi="Times New Roman" w:cs="Times New Roman"/>
          <w:sz w:val="28"/>
          <w:szCs w:val="28"/>
        </w:rPr>
        <w:t xml:space="preserve"> Республики Дагестан</w:t>
      </w:r>
      <w:r>
        <w:rPr>
          <w:rFonts w:ascii="Times New Roman" w:hAnsi="Times New Roman" w:cs="Times New Roman"/>
          <w:sz w:val="28"/>
          <w:szCs w:val="28"/>
        </w:rPr>
        <w:t xml:space="preserve">, а также по предварительным </w:t>
      </w:r>
      <w:r w:rsidR="00740FB3">
        <w:rPr>
          <w:rFonts w:ascii="Times New Roman" w:hAnsi="Times New Roman" w:cs="Times New Roman"/>
          <w:sz w:val="28"/>
          <w:szCs w:val="28"/>
        </w:rPr>
        <w:t>итогам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Всероссийской </w:t>
      </w:r>
      <w:r w:rsidR="00AE333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ельскохозяйственной переписи 2016 года</w:t>
      </w:r>
      <w:r w:rsidRPr="00B23CC0">
        <w:rPr>
          <w:rFonts w:ascii="Times New Roman" w:hAnsi="Times New Roman" w:cs="Times New Roman"/>
          <w:sz w:val="28"/>
          <w:szCs w:val="28"/>
        </w:rPr>
        <w:t>.</w:t>
      </w:r>
    </w:p>
    <w:p w:rsidR="00E618C8" w:rsidRPr="008C2B24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C2B24">
        <w:rPr>
          <w:rFonts w:ascii="Times New Roman" w:hAnsi="Times New Roman" w:cs="Times New Roman"/>
          <w:sz w:val="28"/>
          <w:szCs w:val="28"/>
        </w:rPr>
        <w:t xml:space="preserve">ыло отмечено, что по итогам 2017 года социально-экономическая ситуация в Дагестане </w:t>
      </w:r>
      <w:r>
        <w:rPr>
          <w:rFonts w:ascii="Times New Roman" w:hAnsi="Times New Roman" w:cs="Times New Roman"/>
          <w:sz w:val="28"/>
          <w:szCs w:val="28"/>
        </w:rPr>
        <w:t xml:space="preserve">в целом </w:t>
      </w:r>
      <w:r w:rsidRPr="008C2B24">
        <w:rPr>
          <w:rFonts w:ascii="Times New Roman" w:hAnsi="Times New Roman" w:cs="Times New Roman"/>
          <w:sz w:val="28"/>
          <w:szCs w:val="28"/>
        </w:rPr>
        <w:t>демонстрировала положительную динамику темпов</w:t>
      </w:r>
      <w:r w:rsidR="00B544D2">
        <w:rPr>
          <w:rFonts w:ascii="Times New Roman" w:hAnsi="Times New Roman" w:cs="Times New Roman"/>
          <w:sz w:val="28"/>
          <w:szCs w:val="28"/>
        </w:rPr>
        <w:t xml:space="preserve"> роста</w:t>
      </w:r>
      <w:r w:rsidRPr="008C2B24">
        <w:rPr>
          <w:rFonts w:ascii="Times New Roman" w:hAnsi="Times New Roman" w:cs="Times New Roman"/>
          <w:sz w:val="28"/>
          <w:szCs w:val="28"/>
        </w:rPr>
        <w:t xml:space="preserve"> основных экономических показателей</w:t>
      </w:r>
    </w:p>
    <w:p w:rsidR="00E618C8" w:rsidRPr="008C2B24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2B24">
        <w:rPr>
          <w:rFonts w:ascii="Times New Roman" w:hAnsi="Times New Roman" w:cs="Times New Roman"/>
          <w:sz w:val="28"/>
          <w:szCs w:val="28"/>
        </w:rPr>
        <w:t>В ходе встречи с журналистами были даны ответы на вопросы по всем интересу</w:t>
      </w:r>
      <w:r>
        <w:rPr>
          <w:rFonts w:ascii="Times New Roman" w:hAnsi="Times New Roman" w:cs="Times New Roman"/>
          <w:sz w:val="28"/>
          <w:szCs w:val="28"/>
        </w:rPr>
        <w:t>ющим</w:t>
      </w:r>
      <w:r w:rsidRPr="008C2B24">
        <w:rPr>
          <w:rFonts w:ascii="Times New Roman" w:hAnsi="Times New Roman" w:cs="Times New Roman"/>
          <w:sz w:val="28"/>
          <w:szCs w:val="28"/>
        </w:rPr>
        <w:t xml:space="preserve"> вопросам: </w:t>
      </w:r>
      <w:r w:rsidRPr="00E618C8">
        <w:rPr>
          <w:rFonts w:ascii="Times New Roman" w:hAnsi="Times New Roman" w:cs="Times New Roman"/>
          <w:sz w:val="28"/>
          <w:szCs w:val="28"/>
        </w:rPr>
        <w:t xml:space="preserve">наличия в республике большого поголовья малого и крупного рогатого скота, </w:t>
      </w:r>
      <w:r w:rsidRPr="008C2B24">
        <w:rPr>
          <w:rFonts w:ascii="Times New Roman" w:hAnsi="Times New Roman" w:cs="Times New Roman"/>
          <w:sz w:val="28"/>
          <w:szCs w:val="28"/>
        </w:rPr>
        <w:t>инвестиционной деятельности, уровню потребительских цен, среднемесячной заработной платы и среднедушевых  денежных доходов населения, уровню инфляции и прочее.</w:t>
      </w:r>
    </w:p>
    <w:p w:rsidR="00E618C8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2B24">
        <w:rPr>
          <w:rFonts w:ascii="Times New Roman" w:hAnsi="Times New Roman" w:cs="Times New Roman"/>
          <w:sz w:val="28"/>
          <w:szCs w:val="28"/>
        </w:rPr>
        <w:t xml:space="preserve">   Также были  затронуты вопросы достоверности статистических данных, инициирования проверок при наличии вопросов по тем или иным отчетным данным и так далее.</w:t>
      </w:r>
    </w:p>
    <w:p w:rsidR="00E618C8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2B24">
        <w:rPr>
          <w:rFonts w:ascii="Times New Roman" w:hAnsi="Times New Roman" w:cs="Times New Roman"/>
          <w:sz w:val="28"/>
          <w:szCs w:val="28"/>
        </w:rPr>
        <w:t>Вышедшие материалы СМИ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618C8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4D69">
        <w:rPr>
          <w:rFonts w:ascii="Times New Roman" w:hAnsi="Times New Roman" w:cs="Times New Roman"/>
          <w:sz w:val="28"/>
          <w:szCs w:val="28"/>
        </w:rPr>
        <w:t>РГВК «Дагестан»</w:t>
      </w:r>
      <w:r w:rsidRPr="003F4D69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5" w:history="1">
        <w:r w:rsidRPr="003F4D69">
          <w:rPr>
            <w:rStyle w:val="a6"/>
            <w:rFonts w:ascii="Times New Roman" w:hAnsi="Times New Roman" w:cs="Times New Roman"/>
            <w:b/>
            <w:sz w:val="28"/>
            <w:szCs w:val="28"/>
          </w:rPr>
          <w:t>http://rgvktv.ru/obshchestvo/50514</w:t>
        </w:r>
      </w:hyperlink>
    </w:p>
    <w:p w:rsidR="00E618C8" w:rsidRPr="00D2571D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</w:t>
      </w:r>
      <w:proofErr w:type="gramStart"/>
      <w:r>
        <w:rPr>
          <w:rFonts w:ascii="Times New Roman" w:hAnsi="Times New Roman" w:cs="Times New Roman"/>
          <w:sz w:val="28"/>
          <w:szCs w:val="28"/>
        </w:rPr>
        <w:t>А«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Дагестан» </w:t>
      </w:r>
      <w:hyperlink r:id="rId6" w:history="1">
        <w:r w:rsidRPr="00D2571D">
          <w:rPr>
            <w:rStyle w:val="a6"/>
            <w:rFonts w:ascii="Times New Roman" w:hAnsi="Times New Roman" w:cs="Times New Roman"/>
            <w:b/>
            <w:sz w:val="28"/>
            <w:szCs w:val="28"/>
          </w:rPr>
          <w:t>https://www.riadagestan.ru/news/tourism_events/dagstat_rasskazal_ob_ekonomicheskom_i_sotsialnom_razvitii_dagestana_za_2017_god/</w:t>
        </w:r>
      </w:hyperlink>
    </w:p>
    <w:p w:rsidR="00E618C8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Газета «Черновик»</w:t>
      </w:r>
    </w:p>
    <w:p w:rsidR="00E618C8" w:rsidRPr="00D2571D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71D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7" w:history="1">
        <w:r w:rsidRPr="00D2571D">
          <w:rPr>
            <w:rStyle w:val="a6"/>
            <w:rFonts w:ascii="Times New Roman" w:hAnsi="Times New Roman" w:cs="Times New Roman"/>
            <w:b/>
            <w:sz w:val="28"/>
            <w:szCs w:val="28"/>
          </w:rPr>
          <w:t>https://chernovik.net/content/lenta-novostey/selhozperepis-podtverdila-chislo-dagestanskih-baranov-i-ovec</w:t>
        </w:r>
      </w:hyperlink>
    </w:p>
    <w:p w:rsidR="00E618C8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Pr="008C2B24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3CC0" w:rsidRPr="00B23CC0" w:rsidRDefault="00B23CC0" w:rsidP="00B23C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B23CC0" w:rsidRPr="00B23CC0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D647E"/>
    <w:rsid w:val="000008E8"/>
    <w:rsid w:val="0000550C"/>
    <w:rsid w:val="00030E55"/>
    <w:rsid w:val="00251390"/>
    <w:rsid w:val="00261887"/>
    <w:rsid w:val="002B4F10"/>
    <w:rsid w:val="002F4C12"/>
    <w:rsid w:val="00315511"/>
    <w:rsid w:val="003D3D2E"/>
    <w:rsid w:val="004532A4"/>
    <w:rsid w:val="00547FEA"/>
    <w:rsid w:val="0062537E"/>
    <w:rsid w:val="00685536"/>
    <w:rsid w:val="00740FB3"/>
    <w:rsid w:val="008002A1"/>
    <w:rsid w:val="009B05D3"/>
    <w:rsid w:val="00AE3330"/>
    <w:rsid w:val="00B23CC0"/>
    <w:rsid w:val="00B544D2"/>
    <w:rsid w:val="00BD647E"/>
    <w:rsid w:val="00D2571D"/>
    <w:rsid w:val="00E618C8"/>
    <w:rsid w:val="00F015F0"/>
    <w:rsid w:val="00F379EB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hernovik.net/content/lenta-novostey/selhozperepis-podtverdila-chislo-dagestanskih-baranov-i-ove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iadagestan.ru/news/tourism_events/dagstat_rasskazal_ob_ekonomicheskom_i_sotsialnom_razvitii_dagestana_za_2017_god/" TargetMode="External"/><Relationship Id="rId5" Type="http://schemas.openxmlformats.org/officeDocument/2006/relationships/hyperlink" Target="http://rgvktv.ru/obshchestvo/50514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2018-02-22T06:20:00Z</cp:lastPrinted>
  <dcterms:created xsi:type="dcterms:W3CDTF">2018-02-22T06:17:00Z</dcterms:created>
  <dcterms:modified xsi:type="dcterms:W3CDTF">2018-02-22T07:08:00Z</dcterms:modified>
</cp:coreProperties>
</file>